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6A" w:rsidRPr="006F5C0D" w:rsidRDefault="008E4D6A" w:rsidP="008E4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0D">
        <w:rPr>
          <w:rFonts w:ascii="Times New Roman" w:hAnsi="Times New Roman" w:cs="Times New Roman"/>
          <w:b/>
          <w:sz w:val="28"/>
          <w:szCs w:val="28"/>
        </w:rPr>
        <w:t xml:space="preserve">CERERE BURSA </w:t>
      </w:r>
      <w:r>
        <w:rPr>
          <w:rFonts w:ascii="Times New Roman" w:hAnsi="Times New Roman" w:cs="Times New Roman"/>
          <w:b/>
          <w:sz w:val="28"/>
          <w:szCs w:val="28"/>
        </w:rPr>
        <w:t>SOCIALĂ AN ȘCOLAR 2023 - 2024</w:t>
      </w:r>
    </w:p>
    <w:p w:rsidR="008E4D6A" w:rsidRPr="00CA4C25" w:rsidRDefault="008E4D6A" w:rsidP="008E4D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4C25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Director,</w:t>
      </w:r>
    </w:p>
    <w:p w:rsidR="008E4D6A" w:rsidRPr="00696C79" w:rsidRDefault="008E4D6A" w:rsidP="008E4D6A">
      <w:pPr>
        <w:jc w:val="both"/>
        <w:rPr>
          <w:rFonts w:ascii="Times New Roman" w:hAnsi="Times New Roman" w:cs="Times New Roman"/>
          <w:sz w:val="24"/>
          <w:szCs w:val="24"/>
        </w:rPr>
      </w:pPr>
      <w:r w:rsidRPr="00696C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/  ___________________________________,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CI _____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____________, CNP ______________________,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___________________, e-mail _________________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tutore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 ___________________________________,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a ________ la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”Ion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Mincu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Tulcea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solicit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bursei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socială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fiului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fiicei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>,</w:t>
      </w:r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 </w:t>
      </w:r>
      <w:r w:rsidRPr="00696C79">
        <w:rPr>
          <w:rFonts w:ascii="Times New Roman" w:hAnsi="Times New Roman" w:cs="Times New Roman"/>
          <w:b/>
          <w:sz w:val="24"/>
          <w:szCs w:val="24"/>
        </w:rPr>
        <w:t>art 10  din OME 6.238/2023</w:t>
      </w:r>
      <w:r w:rsidRPr="00696C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D6A" w:rsidRPr="004034DE" w:rsidRDefault="008E4D6A" w:rsidP="00AD2052">
      <w:pPr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Mentionez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încadrează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următorea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urm</w:t>
      </w:r>
      <w:r w:rsidR="004034DE">
        <w:rPr>
          <w:rFonts w:ascii="Times New Roman" w:hAnsi="Times New Roman" w:cs="Times New Roman"/>
          <w:sz w:val="24"/>
          <w:szCs w:val="24"/>
        </w:rPr>
        <w:t>ătoarele</w:t>
      </w:r>
      <w:proofErr w:type="spellEnd"/>
      <w:r w:rsidR="004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4DE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="004034DE">
        <w:rPr>
          <w:rFonts w:ascii="Times New Roman" w:hAnsi="Times New Roman" w:cs="Times New Roman"/>
          <w:sz w:val="24"/>
          <w:szCs w:val="24"/>
        </w:rPr>
        <w:t>: (</w:t>
      </w:r>
      <w:r w:rsidR="004034DE" w:rsidRPr="004034DE">
        <w:rPr>
          <w:rFonts w:ascii="Times New Roman" w:hAnsi="Times New Roman" w:cs="Times New Roman"/>
          <w:color w:val="FF0000"/>
          <w:sz w:val="24"/>
          <w:szCs w:val="24"/>
        </w:rPr>
        <w:t>BIFAȚI!)</w:t>
      </w:r>
    </w:p>
    <w:p w:rsidR="008E4D6A" w:rsidRPr="00696C79" w:rsidRDefault="008E4D6A" w:rsidP="004034DE">
      <w:pPr>
        <w:pStyle w:val="List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proveniți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venit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net lunar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membru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familie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impozitului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mic de 50% din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minim net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economie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;  (1898/2= 949 LEI) </w:t>
      </w:r>
    </w:p>
    <w:p w:rsidR="008E4D6A" w:rsidRPr="00696C79" w:rsidRDefault="008E4D6A" w:rsidP="004034DE">
      <w:pPr>
        <w:pStyle w:val="List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6C79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ambii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părinți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decedați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instituită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măsură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protecție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specială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plasamentul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plasamentul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venitului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4D6A" w:rsidRPr="00696C79" w:rsidRDefault="008E4D6A" w:rsidP="004034DE">
      <w:pPr>
        <w:pStyle w:val="List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C79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provin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familii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monoparentale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venitului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>;</w:t>
      </w:r>
    </w:p>
    <w:p w:rsidR="008E4D6A" w:rsidRPr="00696C79" w:rsidRDefault="008E4D6A" w:rsidP="004034DE">
      <w:pPr>
        <w:pStyle w:val="List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6C79">
        <w:rPr>
          <w:rFonts w:ascii="Times New Roman" w:hAnsi="Times New Roman" w:cs="Times New Roman"/>
          <w:sz w:val="24"/>
          <w:szCs w:val="24"/>
        </w:rPr>
        <w:t>elevi</w:t>
      </w:r>
      <w:proofErr w:type="spellEnd"/>
      <w:proofErr w:type="gramEnd"/>
      <w:r w:rsidRPr="00696C79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deficiențe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afectări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funcționale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produse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boli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tulburări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afecțiuni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structurilor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funcțiilor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organismului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încadrat</w:t>
      </w:r>
      <w:r w:rsidRPr="00696C7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6C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96C7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protecției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vârstnice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. 1.306/1.883/2016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biopsihosociale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grad de handicap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modalităților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structurate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tipologic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aceluiași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venitului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>)</w:t>
      </w:r>
    </w:p>
    <w:p w:rsidR="008E4D6A" w:rsidRPr="00696C79" w:rsidRDefault="008E4D6A" w:rsidP="004034DE">
      <w:pPr>
        <w:pStyle w:val="List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6C79">
        <w:rPr>
          <w:rFonts w:ascii="Times New Roman" w:hAnsi="Times New Roman" w:cs="Times New Roman"/>
          <w:sz w:val="24"/>
          <w:szCs w:val="24"/>
        </w:rPr>
        <w:t>elevi</w:t>
      </w:r>
      <w:proofErr w:type="spellEnd"/>
      <w:proofErr w:type="gram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proveniți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beneficiază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venit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minim de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incluziune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6C79">
        <w:rPr>
          <w:rFonts w:ascii="Times New Roman" w:hAnsi="Times New Roman" w:cs="Times New Roman"/>
          <w:sz w:val="24"/>
          <w:szCs w:val="24"/>
        </w:rPr>
        <w:t>196/2016</w:t>
      </w:r>
      <w:proofErr w:type="gram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minim de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incluziune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stabilire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incluziune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>.</w:t>
      </w:r>
    </w:p>
    <w:p w:rsidR="00C565D0" w:rsidRPr="00696C79" w:rsidRDefault="008E4D6A" w:rsidP="00C565D0">
      <w:pPr>
        <w:pStyle w:val="Listparagra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C79">
        <w:rPr>
          <w:rFonts w:ascii="Times New Roman" w:hAnsi="Times New Roman" w:cs="Times New Roman"/>
          <w:sz w:val="24"/>
          <w:szCs w:val="24"/>
        </w:rPr>
        <w:t>Atașez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5D0" w:rsidRPr="00696C79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C565D0" w:rsidRPr="00696C79">
        <w:rPr>
          <w:rFonts w:ascii="Times New Roman" w:hAnsi="Times New Roman" w:cs="Times New Roman"/>
          <w:sz w:val="24"/>
          <w:szCs w:val="24"/>
        </w:rPr>
        <w:t>:</w:t>
      </w:r>
    </w:p>
    <w:p w:rsidR="008E4D6A" w:rsidRPr="00696C79" w:rsidRDefault="00B727AD" w:rsidP="004034DE">
      <w:pPr>
        <w:pStyle w:val="List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6C79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doved</w:t>
      </w:r>
      <w:r w:rsidR="00C565D0" w:rsidRPr="00696C79">
        <w:rPr>
          <w:rFonts w:ascii="Times New Roman" w:hAnsi="Times New Roman" w:cs="Times New Roman"/>
          <w:sz w:val="24"/>
          <w:szCs w:val="24"/>
        </w:rPr>
        <w:t>itoare</w:t>
      </w:r>
      <w:proofErr w:type="spellEnd"/>
      <w:r w:rsidR="00C565D0" w:rsidRPr="00696C7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C565D0" w:rsidRPr="00696C79">
        <w:rPr>
          <w:rFonts w:ascii="Times New Roman" w:hAnsi="Times New Roman" w:cs="Times New Roman"/>
          <w:sz w:val="24"/>
          <w:szCs w:val="24"/>
        </w:rPr>
        <w:t>componenței</w:t>
      </w:r>
      <w:proofErr w:type="spellEnd"/>
      <w:r w:rsidR="00C565D0"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5D0" w:rsidRPr="00696C79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="00C565D0" w:rsidRPr="00696C79">
        <w:rPr>
          <w:rFonts w:ascii="Times New Roman" w:hAnsi="Times New Roman" w:cs="Times New Roman"/>
          <w:sz w:val="24"/>
          <w:szCs w:val="24"/>
        </w:rPr>
        <w:t xml:space="preserve">: </w:t>
      </w:r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certificatele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sub 14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de stare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sentință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judecătorească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domiciliului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părinți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deces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instanței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menținere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arest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anchetă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dispăruți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65D0" w:rsidRPr="00696C79" w:rsidRDefault="00C565D0" w:rsidP="004034DE">
      <w:pPr>
        <w:pStyle w:val="Listparagraf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grad de handicap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specialist (tip A5) </w:t>
      </w:r>
    </w:p>
    <w:p w:rsidR="00CB54E4" w:rsidRPr="00696C79" w:rsidRDefault="00CB54E4" w:rsidP="00CB54E4">
      <w:pPr>
        <w:pStyle w:val="Listparagraf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SEMNĂTURA, </w:t>
      </w:r>
    </w:p>
    <w:p w:rsidR="00AD2052" w:rsidRDefault="00AD2052" w:rsidP="00696C79">
      <w:pPr>
        <w:pStyle w:val="List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34DE" w:rsidRPr="00696C79" w:rsidRDefault="004034DE" w:rsidP="00696C79">
      <w:pPr>
        <w:pStyle w:val="List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2FCD" w:rsidRPr="00696C79" w:rsidRDefault="000E2FCD" w:rsidP="000E2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79">
        <w:rPr>
          <w:rFonts w:ascii="Times New Roman" w:hAnsi="Times New Roman" w:cs="Times New Roman"/>
          <w:b/>
          <w:sz w:val="24"/>
          <w:szCs w:val="24"/>
        </w:rPr>
        <w:t>DECLARATIE PE PROPRIE RĂSPUNDERE</w:t>
      </w:r>
    </w:p>
    <w:p w:rsidR="00192554" w:rsidRPr="00696C79" w:rsidRDefault="000E2FCD" w:rsidP="000E2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79">
        <w:rPr>
          <w:rFonts w:ascii="Times New Roman" w:hAnsi="Times New Roman" w:cs="Times New Roman"/>
          <w:b/>
          <w:sz w:val="24"/>
          <w:szCs w:val="24"/>
        </w:rPr>
        <w:t xml:space="preserve"> PRIVIND VENITURILE NETE CU CARACTER PERMANENT REALIZATE</w:t>
      </w:r>
      <w:r w:rsidR="00B727AD" w:rsidRPr="00696C79">
        <w:rPr>
          <w:rFonts w:ascii="Times New Roman" w:hAnsi="Times New Roman" w:cs="Times New Roman"/>
          <w:b/>
          <w:sz w:val="24"/>
          <w:szCs w:val="24"/>
        </w:rPr>
        <w:t xml:space="preserve"> DE MEMBRI</w:t>
      </w:r>
      <w:r w:rsidR="00CB54E4">
        <w:rPr>
          <w:rFonts w:ascii="Times New Roman" w:hAnsi="Times New Roman" w:cs="Times New Roman"/>
          <w:b/>
          <w:sz w:val="24"/>
          <w:szCs w:val="24"/>
        </w:rPr>
        <w:t>I</w:t>
      </w:r>
      <w:r w:rsidR="00B727AD" w:rsidRPr="00696C79">
        <w:rPr>
          <w:rFonts w:ascii="Times New Roman" w:hAnsi="Times New Roman" w:cs="Times New Roman"/>
          <w:b/>
          <w:sz w:val="24"/>
          <w:szCs w:val="24"/>
        </w:rPr>
        <w:t xml:space="preserve"> FAMILIEI </w:t>
      </w:r>
    </w:p>
    <w:p w:rsidR="000E2FCD" w:rsidRPr="00696C79" w:rsidRDefault="000E2FCD" w:rsidP="000E2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FCD" w:rsidRPr="00696C79" w:rsidRDefault="000E2FCD" w:rsidP="000E2FC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6C79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/  ___________________________________,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CI _____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____________, ____________, CNP ______________________,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___________________, e-mail _________________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tutore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 ___________________________________,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a ________ la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 ”Ion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Mincu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96C79">
        <w:rPr>
          <w:rFonts w:ascii="Times New Roman" w:hAnsi="Times New Roman" w:cs="Times New Roman"/>
          <w:sz w:val="24"/>
          <w:szCs w:val="24"/>
        </w:rPr>
        <w:t>Tulcea</w:t>
      </w:r>
      <w:proofErr w:type="spellEnd"/>
      <w:r w:rsidRPr="0069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declar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proprie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6C79" w:rsidRPr="00696C79">
        <w:rPr>
          <w:rFonts w:ascii="Times New Roman" w:hAnsi="Times New Roman" w:cs="Times New Roman"/>
          <w:b/>
          <w:sz w:val="24"/>
          <w:szCs w:val="24"/>
        </w:rPr>
        <w:t>componența</w:t>
      </w:r>
      <w:proofErr w:type="spellEnd"/>
      <w:r w:rsidR="00696C79"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6C79" w:rsidRPr="00696C79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696C79"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6C79" w:rsidRPr="00696C79">
        <w:rPr>
          <w:rFonts w:ascii="Times New Roman" w:hAnsi="Times New Roman" w:cs="Times New Roman"/>
          <w:b/>
          <w:sz w:val="24"/>
          <w:szCs w:val="24"/>
        </w:rPr>
        <w:t>veniturile</w:t>
      </w:r>
      <w:proofErr w:type="spellEnd"/>
      <w:r w:rsidR="00696C79"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6C79" w:rsidRPr="00696C79">
        <w:rPr>
          <w:rFonts w:ascii="Times New Roman" w:hAnsi="Times New Roman" w:cs="Times New Roman"/>
          <w:b/>
          <w:sz w:val="24"/>
          <w:szCs w:val="24"/>
        </w:rPr>
        <w:t>realizate</w:t>
      </w:r>
      <w:proofErr w:type="spellEnd"/>
      <w:r w:rsidR="00696C79" w:rsidRPr="00696C7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96C79" w:rsidRPr="00696C79">
        <w:rPr>
          <w:rFonts w:ascii="Times New Roman" w:hAnsi="Times New Roman" w:cs="Times New Roman"/>
          <w:b/>
          <w:sz w:val="24"/>
          <w:szCs w:val="24"/>
        </w:rPr>
        <w:t>membrii</w:t>
      </w:r>
      <w:proofErr w:type="spellEnd"/>
      <w:r w:rsidR="00696C79"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6C79" w:rsidRPr="00696C79">
        <w:rPr>
          <w:rFonts w:ascii="Times New Roman" w:hAnsi="Times New Roman" w:cs="Times New Roman"/>
          <w:b/>
          <w:sz w:val="24"/>
          <w:szCs w:val="24"/>
        </w:rPr>
        <w:t>familiei</w:t>
      </w:r>
      <w:proofErr w:type="spellEnd"/>
      <w:r w:rsidR="00696C79" w:rsidRPr="00696C7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96C79" w:rsidRPr="00696C79">
        <w:rPr>
          <w:rFonts w:ascii="Times New Roman" w:hAnsi="Times New Roman" w:cs="Times New Roman"/>
          <w:b/>
          <w:sz w:val="24"/>
          <w:szCs w:val="24"/>
        </w:rPr>
        <w:t>astfel</w:t>
      </w:r>
      <w:proofErr w:type="spellEnd"/>
      <w:r w:rsidR="00696C79" w:rsidRPr="00696C7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elgril"/>
        <w:tblW w:w="9351" w:type="dxa"/>
        <w:tblLook w:val="04A0" w:firstRow="1" w:lastRow="0" w:firstColumn="1" w:lastColumn="0" w:noHBand="0" w:noVBand="1"/>
      </w:tblPr>
      <w:tblGrid>
        <w:gridCol w:w="2972"/>
        <w:gridCol w:w="1276"/>
        <w:gridCol w:w="1701"/>
        <w:gridCol w:w="1417"/>
        <w:gridCol w:w="1985"/>
      </w:tblGrid>
      <w:tr w:rsidR="00B727AD" w:rsidRPr="00696C79" w:rsidTr="00AD2052">
        <w:tc>
          <w:tcPr>
            <w:tcW w:w="2972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79">
              <w:rPr>
                <w:rFonts w:ascii="Times New Roman" w:hAnsi="Times New Roman" w:cs="Times New Roman"/>
                <w:sz w:val="24"/>
                <w:szCs w:val="24"/>
              </w:rPr>
              <w:t xml:space="preserve">Grad de </w:t>
            </w:r>
            <w:proofErr w:type="spellStart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>rudenie</w:t>
            </w:r>
            <w:proofErr w:type="spellEnd"/>
          </w:p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79">
              <w:rPr>
                <w:rFonts w:ascii="Times New Roman" w:hAnsi="Times New Roman" w:cs="Times New Roman"/>
                <w:sz w:val="24"/>
                <w:szCs w:val="24"/>
              </w:rPr>
              <w:t xml:space="preserve">Mama/ </w:t>
            </w:r>
            <w:proofErr w:type="spellStart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>tată</w:t>
            </w:r>
            <w:proofErr w:type="spellEnd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>fiu</w:t>
            </w:r>
            <w:proofErr w:type="spellEnd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>fiică</w:t>
            </w:r>
            <w:proofErr w:type="spellEnd"/>
          </w:p>
        </w:tc>
        <w:tc>
          <w:tcPr>
            <w:tcW w:w="1701" w:type="dxa"/>
          </w:tcPr>
          <w:p w:rsidR="00B727AD" w:rsidRPr="00696C79" w:rsidRDefault="00696C79" w:rsidP="000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1417" w:type="dxa"/>
          </w:tcPr>
          <w:p w:rsidR="00B727AD" w:rsidRPr="00696C79" w:rsidRDefault="00696C79" w:rsidP="000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(din carte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>Venit</w:t>
            </w:r>
            <w:proofErr w:type="spellEnd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 xml:space="preserve"> net </w:t>
            </w:r>
            <w:proofErr w:type="spellStart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 xml:space="preserve"> lunar </w:t>
            </w:r>
            <w:proofErr w:type="spellStart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>obținut</w:t>
            </w:r>
            <w:proofErr w:type="spellEnd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>ultimele</w:t>
            </w:r>
            <w:proofErr w:type="spellEnd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696C79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="004034DE">
              <w:rPr>
                <w:rFonts w:ascii="Times New Roman" w:hAnsi="Times New Roman" w:cs="Times New Roman"/>
                <w:sz w:val="24"/>
                <w:szCs w:val="24"/>
              </w:rPr>
              <w:t xml:space="preserve"> (TOTAL) – </w:t>
            </w:r>
            <w:proofErr w:type="spellStart"/>
            <w:r w:rsidR="004034DE">
              <w:rPr>
                <w:rFonts w:ascii="Times New Roman" w:hAnsi="Times New Roman" w:cs="Times New Roman"/>
                <w:sz w:val="24"/>
                <w:szCs w:val="24"/>
              </w:rPr>
              <w:t>detalierea</w:t>
            </w:r>
            <w:proofErr w:type="spellEnd"/>
            <w:r w:rsidR="004034D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4034DE"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 w:rsidR="004034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727AD" w:rsidRPr="00696C79" w:rsidTr="00AD2052">
        <w:tc>
          <w:tcPr>
            <w:tcW w:w="2972" w:type="dxa"/>
          </w:tcPr>
          <w:p w:rsidR="00B727AD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79" w:rsidRPr="00696C79" w:rsidRDefault="00696C79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AD" w:rsidRPr="00696C79" w:rsidTr="00AD2052">
        <w:tc>
          <w:tcPr>
            <w:tcW w:w="2972" w:type="dxa"/>
          </w:tcPr>
          <w:p w:rsidR="00B727AD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79" w:rsidRPr="00696C79" w:rsidRDefault="00696C79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AD" w:rsidRPr="00696C79" w:rsidTr="00AD2052">
        <w:tc>
          <w:tcPr>
            <w:tcW w:w="2972" w:type="dxa"/>
          </w:tcPr>
          <w:p w:rsidR="00B727AD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79" w:rsidRPr="00696C79" w:rsidRDefault="00696C79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AD" w:rsidRPr="00696C79" w:rsidTr="00AD2052">
        <w:tc>
          <w:tcPr>
            <w:tcW w:w="2972" w:type="dxa"/>
          </w:tcPr>
          <w:p w:rsidR="00B727AD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79" w:rsidRPr="00696C79" w:rsidRDefault="00696C79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AD" w:rsidRPr="00696C79" w:rsidTr="00AD2052">
        <w:tc>
          <w:tcPr>
            <w:tcW w:w="2972" w:type="dxa"/>
          </w:tcPr>
          <w:p w:rsidR="00B727AD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79" w:rsidRPr="00696C79" w:rsidRDefault="00696C79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AD" w:rsidRPr="00696C79" w:rsidTr="00AD2052">
        <w:tc>
          <w:tcPr>
            <w:tcW w:w="2972" w:type="dxa"/>
          </w:tcPr>
          <w:p w:rsidR="00B727AD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79" w:rsidRPr="00696C79" w:rsidRDefault="00696C79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27AD" w:rsidRPr="00696C79" w:rsidRDefault="00B727AD" w:rsidP="000E2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27AD" w:rsidRDefault="00B727AD" w:rsidP="00B727AD">
      <w:pPr>
        <w:pStyle w:val="Listparagraf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741" w:rsidRDefault="00547741" w:rsidP="00B727AD">
      <w:pPr>
        <w:pStyle w:val="Listparagraf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741" w:rsidRDefault="00547741" w:rsidP="00B727AD">
      <w:pPr>
        <w:pStyle w:val="Listparagraf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741" w:rsidRPr="00696C79" w:rsidRDefault="00547741" w:rsidP="00B727AD">
      <w:pPr>
        <w:pStyle w:val="Listparagraf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7AD" w:rsidRPr="00696C79" w:rsidRDefault="00B727AD" w:rsidP="00B727AD">
      <w:pPr>
        <w:pStyle w:val="Listparagraf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7AD" w:rsidRDefault="00B727AD" w:rsidP="00B727AD">
      <w:pPr>
        <w:pStyle w:val="Listparagraf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C79" w:rsidRDefault="00696C79" w:rsidP="00B727AD">
      <w:pPr>
        <w:pStyle w:val="Listparagraf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7AD" w:rsidRPr="00696C79" w:rsidRDefault="00B727AD" w:rsidP="00B727AD">
      <w:pPr>
        <w:pStyle w:val="Listparagraf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9646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2054"/>
        <w:gridCol w:w="36"/>
        <w:gridCol w:w="1418"/>
        <w:gridCol w:w="1460"/>
      </w:tblGrid>
      <w:tr w:rsidR="00CB54E4" w:rsidRPr="00696C79" w:rsidTr="00CB54E4">
        <w:trPr>
          <w:trHeight w:val="805"/>
        </w:trPr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Tatăl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Mama </w:t>
            </w:r>
          </w:p>
        </w:tc>
        <w:tc>
          <w:tcPr>
            <w:tcW w:w="2054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454" w:type="dxa"/>
            <w:gridSpan w:val="2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60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CB54E4" w:rsidRPr="00696C79" w:rsidTr="00CB54E4"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>Septembrie</w:t>
            </w:r>
            <w:proofErr w:type="spellEnd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4E4" w:rsidRPr="00696C79" w:rsidTr="00CB54E4"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>Octombrie</w:t>
            </w:r>
            <w:proofErr w:type="spellEnd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4E4" w:rsidRPr="00696C79" w:rsidTr="00CB54E4"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>Noiembrie</w:t>
            </w:r>
            <w:proofErr w:type="spellEnd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4E4" w:rsidRPr="00696C79" w:rsidTr="00CB54E4"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  <w:proofErr w:type="spellEnd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4E4" w:rsidRPr="00696C79" w:rsidTr="00CB54E4"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>Ianuarie</w:t>
            </w:r>
            <w:proofErr w:type="spellEnd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CB54E4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4E4" w:rsidRPr="00696C79" w:rsidTr="00CB54E4"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  <w:proofErr w:type="spellEnd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4E4" w:rsidRPr="00696C79" w:rsidTr="00CB54E4"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proofErr w:type="spellEnd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CB54E4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4E4" w:rsidRPr="00696C79" w:rsidTr="00CB54E4"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>Aprilie</w:t>
            </w:r>
            <w:proofErr w:type="spellEnd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CB54E4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4E4" w:rsidRPr="00696C79" w:rsidTr="00CB54E4"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>Mai 2023</w:t>
            </w:r>
          </w:p>
        </w:tc>
        <w:tc>
          <w:tcPr>
            <w:tcW w:w="1701" w:type="dxa"/>
          </w:tcPr>
          <w:p w:rsidR="00CB54E4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4E4" w:rsidRPr="00696C79" w:rsidTr="00CB54E4"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>Iunie</w:t>
            </w:r>
            <w:proofErr w:type="spellEnd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CB54E4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4E4" w:rsidRPr="00696C79" w:rsidTr="00CB54E4"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>Iulie</w:t>
            </w:r>
            <w:proofErr w:type="spellEnd"/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CB54E4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4E4" w:rsidRPr="00696C79" w:rsidTr="00CB54E4">
        <w:tc>
          <w:tcPr>
            <w:tcW w:w="1701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79">
              <w:rPr>
                <w:rFonts w:ascii="Times New Roman" w:hAnsi="Times New Roman" w:cs="Times New Roman"/>
                <w:b/>
                <w:sz w:val="24"/>
                <w:szCs w:val="24"/>
              </w:rPr>
              <w:t>August 2023</w:t>
            </w:r>
          </w:p>
        </w:tc>
        <w:tc>
          <w:tcPr>
            <w:tcW w:w="1701" w:type="dxa"/>
          </w:tcPr>
          <w:p w:rsidR="00CB54E4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54E4" w:rsidRPr="00696C79" w:rsidTr="00CB54E4">
        <w:tc>
          <w:tcPr>
            <w:tcW w:w="1701" w:type="dxa"/>
          </w:tcPr>
          <w:p w:rsidR="00CB54E4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4E4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4E4" w:rsidRPr="00696C79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CB54E4" w:rsidRDefault="00CB54E4" w:rsidP="00CB5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741" w:rsidRPr="00696C79" w:rsidRDefault="00547741" w:rsidP="0054774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741" w:rsidRPr="00696C79" w:rsidRDefault="00547741" w:rsidP="0054774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îmi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declar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acordul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personal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verificarea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respectării</w:t>
      </w:r>
      <w:proofErr w:type="spellEnd"/>
      <w:r w:rsidRPr="00696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C7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riteriilor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bursei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7741" w:rsidRPr="00696C79" w:rsidRDefault="00547741" w:rsidP="00547741">
      <w:pPr>
        <w:pStyle w:val="Listparagraf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741" w:rsidRPr="00696C79" w:rsidRDefault="00547741" w:rsidP="00547741">
      <w:pPr>
        <w:pStyle w:val="Listparagraf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SEMNĂTURA, </w:t>
      </w:r>
    </w:p>
    <w:p w:rsidR="000E2FCD" w:rsidRPr="00696C79" w:rsidRDefault="000E2FCD" w:rsidP="000E2FC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E2FCD" w:rsidRPr="00696C79" w:rsidSect="004034DE">
      <w:headerReference w:type="default" r:id="rId7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F8" w:rsidRDefault="00B868F8" w:rsidP="008E4D6A">
      <w:pPr>
        <w:spacing w:after="0" w:line="240" w:lineRule="auto"/>
      </w:pPr>
      <w:r>
        <w:separator/>
      </w:r>
    </w:p>
  </w:endnote>
  <w:endnote w:type="continuationSeparator" w:id="0">
    <w:p w:rsidR="00B868F8" w:rsidRDefault="00B868F8" w:rsidP="008E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F8" w:rsidRDefault="00B868F8" w:rsidP="008E4D6A">
      <w:pPr>
        <w:spacing w:after="0" w:line="240" w:lineRule="auto"/>
      </w:pPr>
      <w:r>
        <w:separator/>
      </w:r>
    </w:p>
  </w:footnote>
  <w:footnote w:type="continuationSeparator" w:id="0">
    <w:p w:rsidR="00B868F8" w:rsidRDefault="00B868F8" w:rsidP="008E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969"/>
      <w:gridCol w:w="5573"/>
    </w:tblGrid>
    <w:tr w:rsidR="00CA4C25" w:rsidRPr="004034DE" w:rsidTr="00F71A11">
      <w:trPr>
        <w:jc w:val="center"/>
      </w:trPr>
      <w:tc>
        <w:tcPr>
          <w:tcW w:w="3969" w:type="dxa"/>
          <w:tcBorders>
            <w:bottom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A4C25" w:rsidRPr="004034DE" w:rsidRDefault="00C736B5" w:rsidP="00CA4C25">
          <w:pPr>
            <w:tabs>
              <w:tab w:val="left" w:pos="3060"/>
            </w:tabs>
            <w:spacing w:line="240" w:lineRule="auto"/>
            <w:jc w:val="center"/>
            <w:rPr>
              <w:sz w:val="16"/>
              <w:szCs w:val="16"/>
            </w:rPr>
          </w:pPr>
          <w:r w:rsidRPr="004034DE">
            <w:rPr>
              <w:rFonts w:ascii="Open Sans" w:hAnsi="Open Sans"/>
              <w:noProof/>
              <w:color w:val="1693A5"/>
              <w:sz w:val="16"/>
              <w:szCs w:val="16"/>
              <w:lang w:val="ro-RO" w:eastAsia="ro-RO"/>
            </w:rPr>
            <w:drawing>
              <wp:inline distT="0" distB="0" distL="0" distR="0" wp14:anchorId="47589DC9" wp14:editId="2DA9F7AB">
                <wp:extent cx="2381253" cy="971550"/>
                <wp:effectExtent l="0" t="0" r="0" b="0"/>
                <wp:docPr id="5" name="Imagine 5" descr="Liceul Ion Mincu Tulce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3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3" w:type="dxa"/>
          <w:tcBorders>
            <w:bottom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A4C25" w:rsidRPr="004034DE" w:rsidRDefault="00C736B5" w:rsidP="00CA4C25">
          <w:pPr>
            <w:tabs>
              <w:tab w:val="left" w:pos="3060"/>
            </w:tabs>
            <w:spacing w:after="0" w:line="240" w:lineRule="auto"/>
            <w:jc w:val="center"/>
            <w:rPr>
              <w:rFonts w:eastAsia="Yu Gothic"/>
              <w:color w:val="595959"/>
              <w:sz w:val="16"/>
              <w:szCs w:val="16"/>
              <w:lang w:eastAsia="ro-RO"/>
            </w:rPr>
          </w:pPr>
          <w:r w:rsidRPr="004034DE">
            <w:rPr>
              <w:rFonts w:eastAsia="Yu Gothic"/>
              <w:color w:val="595959"/>
              <w:sz w:val="16"/>
              <w:szCs w:val="16"/>
              <w:lang w:eastAsia="ro-RO"/>
            </w:rPr>
            <w:t>MINISTERUL EDUCAŢIEI NAŢIONALE</w:t>
          </w:r>
        </w:p>
        <w:p w:rsidR="00CA4C25" w:rsidRPr="004034DE" w:rsidRDefault="00C736B5" w:rsidP="00CA4C25">
          <w:pPr>
            <w:tabs>
              <w:tab w:val="left" w:pos="3060"/>
            </w:tabs>
            <w:spacing w:after="0" w:line="240" w:lineRule="auto"/>
            <w:jc w:val="center"/>
            <w:rPr>
              <w:rFonts w:eastAsia="Yu Gothic"/>
              <w:color w:val="595959"/>
              <w:sz w:val="16"/>
              <w:szCs w:val="16"/>
              <w:lang w:eastAsia="ro-RO"/>
            </w:rPr>
          </w:pPr>
          <w:r w:rsidRPr="004034DE">
            <w:rPr>
              <w:rFonts w:eastAsia="Yu Gothic"/>
              <w:color w:val="595959"/>
              <w:sz w:val="16"/>
              <w:szCs w:val="16"/>
              <w:lang w:eastAsia="ro-RO"/>
            </w:rPr>
            <w:t>INSPECTORATUL ŞCOLAR JUDEŢEAN TULCEA</w:t>
          </w:r>
        </w:p>
        <w:p w:rsidR="00CA4C25" w:rsidRPr="004034DE" w:rsidRDefault="00C736B5" w:rsidP="00CA4C25">
          <w:pPr>
            <w:tabs>
              <w:tab w:val="left" w:pos="3060"/>
            </w:tabs>
            <w:spacing w:after="0" w:line="240" w:lineRule="auto"/>
            <w:jc w:val="center"/>
            <w:rPr>
              <w:rFonts w:eastAsia="Yu Gothic"/>
              <w:b/>
              <w:color w:val="595959"/>
              <w:sz w:val="16"/>
              <w:szCs w:val="16"/>
              <w:lang w:eastAsia="ro-RO"/>
            </w:rPr>
          </w:pPr>
          <w:r w:rsidRPr="004034DE">
            <w:rPr>
              <w:rFonts w:eastAsia="Yu Gothic"/>
              <w:b/>
              <w:color w:val="595959"/>
              <w:sz w:val="16"/>
              <w:szCs w:val="16"/>
              <w:lang w:eastAsia="ro-RO"/>
            </w:rPr>
            <w:t>LICEUL TEHNOLOGIC ”ION MINCU”</w:t>
          </w:r>
        </w:p>
        <w:p w:rsidR="00CA4C25" w:rsidRPr="004034DE" w:rsidRDefault="00C736B5" w:rsidP="00CA4C25">
          <w:pPr>
            <w:tabs>
              <w:tab w:val="left" w:pos="3060"/>
            </w:tabs>
            <w:spacing w:after="0" w:line="240" w:lineRule="auto"/>
            <w:jc w:val="center"/>
            <w:rPr>
              <w:rFonts w:eastAsia="Yu Gothic"/>
              <w:color w:val="595959"/>
              <w:sz w:val="16"/>
              <w:szCs w:val="16"/>
              <w:lang w:eastAsia="ro-RO"/>
            </w:rPr>
          </w:pPr>
          <w:r w:rsidRPr="004034DE">
            <w:rPr>
              <w:rFonts w:eastAsia="Yu Gothic"/>
              <w:color w:val="595959"/>
              <w:sz w:val="16"/>
              <w:szCs w:val="16"/>
              <w:lang w:eastAsia="ro-RO"/>
            </w:rPr>
            <w:t xml:space="preserve">Str. 1848, </w:t>
          </w:r>
          <w:proofErr w:type="spellStart"/>
          <w:r w:rsidRPr="004034DE">
            <w:rPr>
              <w:rFonts w:eastAsia="Yu Gothic"/>
              <w:color w:val="595959"/>
              <w:sz w:val="16"/>
              <w:szCs w:val="16"/>
              <w:lang w:eastAsia="ro-RO"/>
            </w:rPr>
            <w:t>nr</w:t>
          </w:r>
          <w:proofErr w:type="spellEnd"/>
          <w:r w:rsidRPr="004034DE">
            <w:rPr>
              <w:rFonts w:eastAsia="Yu Gothic"/>
              <w:color w:val="595959"/>
              <w:sz w:val="16"/>
              <w:szCs w:val="16"/>
              <w:lang w:eastAsia="ro-RO"/>
            </w:rPr>
            <w:t xml:space="preserve">. 7, 820175, </w:t>
          </w:r>
          <w:proofErr w:type="spellStart"/>
          <w:r w:rsidRPr="004034DE">
            <w:rPr>
              <w:rFonts w:eastAsia="Yu Gothic"/>
              <w:color w:val="595959"/>
              <w:sz w:val="16"/>
              <w:szCs w:val="16"/>
              <w:lang w:eastAsia="ro-RO"/>
            </w:rPr>
            <w:t>Tulcea</w:t>
          </w:r>
          <w:proofErr w:type="spellEnd"/>
        </w:p>
        <w:p w:rsidR="00CA4C25" w:rsidRPr="004034DE" w:rsidRDefault="00C736B5" w:rsidP="00CA4C25">
          <w:pPr>
            <w:tabs>
              <w:tab w:val="left" w:pos="3060"/>
            </w:tabs>
            <w:spacing w:after="0" w:line="240" w:lineRule="auto"/>
            <w:jc w:val="center"/>
            <w:rPr>
              <w:rFonts w:eastAsia="Yu Gothic"/>
              <w:color w:val="595959"/>
              <w:sz w:val="16"/>
              <w:szCs w:val="16"/>
              <w:lang w:eastAsia="ro-RO"/>
            </w:rPr>
          </w:pPr>
          <w:proofErr w:type="spellStart"/>
          <w:r w:rsidRPr="004034DE">
            <w:rPr>
              <w:rFonts w:eastAsia="Yu Gothic"/>
              <w:color w:val="595959"/>
              <w:sz w:val="16"/>
              <w:szCs w:val="16"/>
              <w:lang w:eastAsia="ro-RO"/>
            </w:rPr>
            <w:t>Telefon</w:t>
          </w:r>
          <w:proofErr w:type="spellEnd"/>
          <w:r w:rsidRPr="004034DE">
            <w:rPr>
              <w:rFonts w:eastAsia="Yu Gothic"/>
              <w:color w:val="595959"/>
              <w:sz w:val="16"/>
              <w:szCs w:val="16"/>
              <w:lang w:eastAsia="ro-RO"/>
            </w:rPr>
            <w:t>:  0240 533956 Fax: 0240 521824</w:t>
          </w:r>
        </w:p>
        <w:p w:rsidR="00CA4C25" w:rsidRPr="004034DE" w:rsidRDefault="00C736B5" w:rsidP="00CA4C25">
          <w:pPr>
            <w:tabs>
              <w:tab w:val="left" w:pos="3060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4034DE">
            <w:rPr>
              <w:rFonts w:eastAsia="Yu Gothic"/>
              <w:color w:val="595959"/>
              <w:sz w:val="16"/>
              <w:szCs w:val="16"/>
              <w:lang w:eastAsia="ro-RO"/>
            </w:rPr>
            <w:t xml:space="preserve">e-mail: </w:t>
          </w:r>
          <w:hyperlink r:id="rId2" w:history="1">
            <w:r w:rsidRPr="004034DE">
              <w:rPr>
                <w:rStyle w:val="Hyperlink"/>
                <w:rFonts w:eastAsia="Yu Gothic"/>
                <w:sz w:val="16"/>
                <w:szCs w:val="16"/>
                <w:lang w:eastAsia="ro-RO"/>
              </w:rPr>
              <w:t>contact@liceuimincutl.ro</w:t>
            </w:r>
          </w:hyperlink>
          <w:r w:rsidRPr="004034DE">
            <w:rPr>
              <w:rFonts w:eastAsia="Yu Gothic"/>
              <w:color w:val="595959"/>
              <w:sz w:val="16"/>
              <w:szCs w:val="16"/>
              <w:lang w:eastAsia="ro-RO"/>
            </w:rPr>
            <w:t>;</w:t>
          </w:r>
        </w:p>
        <w:p w:rsidR="00CA4C25" w:rsidRPr="004034DE" w:rsidRDefault="00B868F8" w:rsidP="00CA4C25">
          <w:pPr>
            <w:tabs>
              <w:tab w:val="left" w:pos="3060"/>
            </w:tabs>
            <w:spacing w:after="0" w:line="240" w:lineRule="auto"/>
            <w:jc w:val="center"/>
            <w:rPr>
              <w:sz w:val="16"/>
              <w:szCs w:val="16"/>
            </w:rPr>
          </w:pPr>
          <w:hyperlink r:id="rId3" w:history="1">
            <w:r w:rsidR="00C736B5" w:rsidRPr="004034DE">
              <w:rPr>
                <w:rStyle w:val="Hyperlink"/>
                <w:sz w:val="16"/>
                <w:szCs w:val="16"/>
              </w:rPr>
              <w:t>https://liceuimincutl.ro/</w:t>
            </w:r>
          </w:hyperlink>
        </w:p>
        <w:p w:rsidR="00CA4C25" w:rsidRPr="004034DE" w:rsidRDefault="00C736B5" w:rsidP="00CA4C25">
          <w:pPr>
            <w:tabs>
              <w:tab w:val="left" w:pos="3060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4034DE">
            <w:rPr>
              <w:rFonts w:ascii="Open Sans" w:hAnsi="Open Sans"/>
              <w:sz w:val="16"/>
              <w:szCs w:val="16"/>
            </w:rPr>
            <w:t xml:space="preserve">Ne </w:t>
          </w:r>
          <w:proofErr w:type="spellStart"/>
          <w:r w:rsidRPr="004034DE">
            <w:rPr>
              <w:rFonts w:ascii="Open Sans" w:hAnsi="Open Sans"/>
              <w:sz w:val="16"/>
              <w:szCs w:val="16"/>
            </w:rPr>
            <w:t>puteti</w:t>
          </w:r>
          <w:proofErr w:type="spellEnd"/>
          <w:r w:rsidRPr="004034DE">
            <w:rPr>
              <w:rFonts w:ascii="Open Sans" w:hAnsi="Open Sans"/>
              <w:sz w:val="16"/>
              <w:szCs w:val="16"/>
            </w:rPr>
            <w:t xml:space="preserve"> </w:t>
          </w:r>
          <w:proofErr w:type="spellStart"/>
          <w:r w:rsidRPr="004034DE">
            <w:rPr>
              <w:rFonts w:ascii="Open Sans" w:hAnsi="Open Sans"/>
              <w:sz w:val="16"/>
              <w:szCs w:val="16"/>
            </w:rPr>
            <w:t>vizita</w:t>
          </w:r>
          <w:proofErr w:type="spellEnd"/>
          <w:r w:rsidRPr="004034DE">
            <w:rPr>
              <w:rFonts w:ascii="Open Sans" w:hAnsi="Open Sans"/>
              <w:sz w:val="16"/>
              <w:szCs w:val="16"/>
            </w:rPr>
            <w:t xml:space="preserve"> </w:t>
          </w:r>
          <w:proofErr w:type="spellStart"/>
          <w:r w:rsidRPr="004034DE">
            <w:rPr>
              <w:rFonts w:ascii="Open Sans" w:hAnsi="Open Sans"/>
              <w:sz w:val="16"/>
              <w:szCs w:val="16"/>
            </w:rPr>
            <w:t>si</w:t>
          </w:r>
          <w:proofErr w:type="spellEnd"/>
          <w:r w:rsidRPr="004034DE">
            <w:rPr>
              <w:rFonts w:ascii="Open Sans" w:hAnsi="Open Sans"/>
              <w:sz w:val="16"/>
              <w:szCs w:val="16"/>
            </w:rPr>
            <w:t xml:space="preserve"> </w:t>
          </w:r>
          <w:hyperlink r:id="rId4" w:history="1">
            <w:proofErr w:type="spellStart"/>
            <w:r w:rsidRPr="004034DE">
              <w:rPr>
                <w:rStyle w:val="Hyperlink"/>
                <w:rFonts w:ascii="Open Sans" w:hAnsi="Open Sans"/>
                <w:sz w:val="16"/>
                <w:szCs w:val="16"/>
              </w:rPr>
              <w:t>pagina</w:t>
            </w:r>
            <w:proofErr w:type="spellEnd"/>
            <w:r w:rsidRPr="004034DE">
              <w:rPr>
                <w:rStyle w:val="Hyperlink"/>
                <w:rFonts w:ascii="Open Sans" w:hAnsi="Open Sans"/>
                <w:sz w:val="16"/>
                <w:szCs w:val="16"/>
              </w:rPr>
              <w:t xml:space="preserve"> de </w:t>
            </w:r>
            <w:proofErr w:type="spellStart"/>
            <w:r w:rsidRPr="004034DE">
              <w:rPr>
                <w:rStyle w:val="Hyperlink"/>
                <w:rFonts w:ascii="Open Sans" w:hAnsi="Open Sans"/>
                <w:sz w:val="16"/>
                <w:szCs w:val="16"/>
              </w:rPr>
              <w:t>facebook</w:t>
            </w:r>
            <w:proofErr w:type="spellEnd"/>
          </w:hyperlink>
          <w:r w:rsidRPr="004034DE">
            <w:rPr>
              <w:rFonts w:ascii="Open Sans" w:hAnsi="Open Sans"/>
              <w:sz w:val="16"/>
              <w:szCs w:val="16"/>
            </w:rPr>
            <w:t xml:space="preserve"> </w:t>
          </w:r>
        </w:p>
      </w:tc>
    </w:tr>
  </w:tbl>
  <w:p w:rsidR="00CA4C25" w:rsidRDefault="00B868F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82B"/>
    <w:multiLevelType w:val="hybridMultilevel"/>
    <w:tmpl w:val="F5CC2682"/>
    <w:lvl w:ilvl="0" w:tplc="835866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0664"/>
    <w:multiLevelType w:val="hybridMultilevel"/>
    <w:tmpl w:val="B4D27B6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FC6EEA"/>
    <w:multiLevelType w:val="hybridMultilevel"/>
    <w:tmpl w:val="AC64160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2C58CA"/>
    <w:multiLevelType w:val="hybridMultilevel"/>
    <w:tmpl w:val="C270F702"/>
    <w:lvl w:ilvl="0" w:tplc="EB1C32E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6A"/>
    <w:rsid w:val="00013E3B"/>
    <w:rsid w:val="000E2FCD"/>
    <w:rsid w:val="00192554"/>
    <w:rsid w:val="004034DE"/>
    <w:rsid w:val="00547741"/>
    <w:rsid w:val="00696C79"/>
    <w:rsid w:val="008E4D6A"/>
    <w:rsid w:val="00AD2052"/>
    <w:rsid w:val="00B727AD"/>
    <w:rsid w:val="00B868F8"/>
    <w:rsid w:val="00C565D0"/>
    <w:rsid w:val="00C736B5"/>
    <w:rsid w:val="00CB54E4"/>
    <w:rsid w:val="00F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F512"/>
  <w15:chartTrackingRefBased/>
  <w15:docId w15:val="{BD181243-1C76-4865-91B9-E46D0189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E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E4D6A"/>
  </w:style>
  <w:style w:type="character" w:styleId="Hyperlink">
    <w:name w:val="Hyperlink"/>
    <w:basedOn w:val="Fontdeparagrafimplicit"/>
    <w:rsid w:val="008E4D6A"/>
    <w:rPr>
      <w:color w:val="0000FF"/>
      <w:u w:val="single" w:color="000000"/>
    </w:rPr>
  </w:style>
  <w:style w:type="paragraph" w:styleId="Listparagraf">
    <w:name w:val="List Paragraph"/>
    <w:basedOn w:val="Normal"/>
    <w:uiPriority w:val="34"/>
    <w:qFormat/>
    <w:rsid w:val="008E4D6A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8E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E4D6A"/>
  </w:style>
  <w:style w:type="table" w:styleId="Tabelgril">
    <w:name w:val="Table Grid"/>
    <w:basedOn w:val="TabelNormal"/>
    <w:uiPriority w:val="39"/>
    <w:rsid w:val="000E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B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5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iceuimincutl.ro/" TargetMode="External"/><Relationship Id="rId2" Type="http://schemas.openxmlformats.org/officeDocument/2006/relationships/hyperlink" Target="mailto:contact@liceuimincutl.ro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www.facebook.com/Liceul-tehnologic-ION-MINCU-207372305942839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573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2023-09-13T10:15:00Z</cp:lastPrinted>
  <dcterms:created xsi:type="dcterms:W3CDTF">2023-09-13T06:00:00Z</dcterms:created>
  <dcterms:modified xsi:type="dcterms:W3CDTF">2023-09-13T10:34:00Z</dcterms:modified>
</cp:coreProperties>
</file>